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2F" w:rsidRDefault="006D302F" w:rsidP="00EF0E85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D302F" w:rsidRDefault="006D302F" w:rsidP="00EF0E85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966E9" w:rsidRPr="003A451C" w:rsidRDefault="003A451C" w:rsidP="00EF0E8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A451C">
        <w:rPr>
          <w:rFonts w:ascii="TH SarabunIT๙" w:hAnsi="TH SarabunIT๙" w:cs="TH SarabunIT๙"/>
          <w:sz w:val="32"/>
          <w:szCs w:val="32"/>
          <w:cs/>
        </w:rPr>
        <w:t>คำสั่งเทศบาลตำบลท่างิ้ว</w:t>
      </w:r>
    </w:p>
    <w:p w:rsidR="003A451C" w:rsidRPr="003A451C" w:rsidRDefault="003A451C" w:rsidP="00EF0E8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A451C">
        <w:rPr>
          <w:rFonts w:ascii="TH SarabunIT๙" w:hAnsi="TH SarabunIT๙" w:cs="TH SarabunIT๙"/>
          <w:sz w:val="32"/>
          <w:szCs w:val="32"/>
          <w:cs/>
        </w:rPr>
        <w:t>ที่         /2555</w:t>
      </w:r>
    </w:p>
    <w:p w:rsidR="00437BBE" w:rsidRDefault="003A451C" w:rsidP="00EF0E85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3A451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แต่งตั้งคณะกรรมการและคณะทำงานติดตามประเมินผล</w:t>
      </w:r>
    </w:p>
    <w:p w:rsidR="003A451C" w:rsidRDefault="003A451C" w:rsidP="00EF0E85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  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437BBE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เทศบาลตำบลท่างิ้ว</w:t>
      </w:r>
    </w:p>
    <w:p w:rsidR="00437BBE" w:rsidRDefault="00437BBE" w:rsidP="003A451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437BBE" w:rsidRDefault="00437BBE" w:rsidP="00B4600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ตามคำสั่งเทศบาลตำบลท่างิ้ว  ที่  312/2555  ลงวันที่  6  สิงหาคม  2555  ให้ทุกสำนัก/กองรายงานการติดตามประเมินผลการควบคุมภายใน  ตามระเบียบคณะกรรมการตรวจเงินแผ่นดิน  ว่าด้วยการกำหนดมาตรฐานการควบคุมภายใน  พ.ศ.  2544  (ข้อ  6)  แล้วรายงานผลต่อคณะกรรมการ/คณะทำงานติดตามประเมินผลการควบคุมภายในเทศบาลตำบลท่างิ้ว  ภายในวันที่  20  ตุลาคม  2555  นั้น</w:t>
      </w:r>
    </w:p>
    <w:p w:rsidR="00437BBE" w:rsidRDefault="00437BBE" w:rsidP="00B4600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516B">
        <w:rPr>
          <w:rFonts w:ascii="TH SarabunIT๙" w:hAnsi="TH SarabunIT๙" w:cs="TH SarabunIT๙" w:hint="cs"/>
          <w:sz w:val="32"/>
          <w:szCs w:val="32"/>
          <w:cs/>
        </w:rPr>
        <w:t>เพื่อให้การรายงานการติดตามประเมินผลการควบคุมภายในของ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02516B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ดำเนินการด้วยความเรียบร้อย  ถูกต้องตามมาตรฐานการควบคุม</w:t>
      </w:r>
      <w:r w:rsidR="00A643DA">
        <w:rPr>
          <w:rFonts w:ascii="TH SarabunIT๙" w:hAnsi="TH SarabunIT๙" w:cs="TH SarabunIT๙" w:hint="cs"/>
          <w:sz w:val="32"/>
          <w:szCs w:val="32"/>
          <w:cs/>
        </w:rPr>
        <w:t>ภายใน  จึงขอแต่งตั้งคณะกรรมการ/คณะทำงานติดตามประเมินผลการควบคุมภายใน  ดังต่อไปนี้</w:t>
      </w:r>
    </w:p>
    <w:p w:rsidR="00A643DA" w:rsidRPr="00A87046" w:rsidRDefault="00A87046" w:rsidP="00B4600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87046">
        <w:rPr>
          <w:rFonts w:ascii="TH SarabunIT๙" w:hAnsi="TH SarabunIT๙" w:cs="TH SarabunIT๙" w:hint="cs"/>
          <w:sz w:val="32"/>
          <w:szCs w:val="32"/>
          <w:cs/>
        </w:rPr>
        <w:t xml:space="preserve"> นายชำเลือง  เที่ยวแสวง</w:t>
      </w:r>
      <w:r w:rsidR="00A643DA" w:rsidRPr="00A87046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  <w:r w:rsidR="00A643DA" w:rsidRPr="00A87046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04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643DA" w:rsidRPr="00A8704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A643DA" w:rsidRPr="00A8704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A643DA" w:rsidRDefault="00A643DA" w:rsidP="00B4600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ยเมธา  จันทร์ภักดี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70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A643DA" w:rsidRDefault="00A643DA" w:rsidP="00B4600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A87046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A87046">
        <w:rPr>
          <w:rFonts w:ascii="TH SarabunIT๙" w:hAnsi="TH SarabunIT๙" w:cs="TH SarabunIT๙" w:hint="cs"/>
          <w:sz w:val="32"/>
          <w:szCs w:val="32"/>
          <w:cs/>
        </w:rPr>
        <w:t>ผล  เที่ยวแสวง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7046">
        <w:rPr>
          <w:rFonts w:ascii="TH SarabunIT๙" w:hAnsi="TH SarabunIT๙" w:cs="TH SarabunIT๙" w:hint="cs"/>
          <w:sz w:val="32"/>
          <w:szCs w:val="32"/>
          <w:cs/>
        </w:rPr>
        <w:t xml:space="preserve">วิศวกรโยธา   </w:t>
      </w:r>
      <w:r w:rsidR="0091799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7046">
        <w:rPr>
          <w:rFonts w:ascii="TH SarabunIT๙" w:hAnsi="TH SarabunIT๙" w:cs="TH SarabunIT๙" w:hint="cs"/>
          <w:sz w:val="32"/>
          <w:szCs w:val="32"/>
          <w:cs/>
        </w:rPr>
        <w:tab/>
      </w:r>
      <w:r w:rsidR="00A870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A643DA" w:rsidRDefault="0091799D" w:rsidP="00B4600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ยมงคล  พา</w:t>
      </w:r>
      <w:proofErr w:type="spellStart"/>
      <w:r w:rsidR="00A87046">
        <w:rPr>
          <w:rFonts w:ascii="TH SarabunIT๙" w:hAnsi="TH SarabunIT๙" w:cs="TH SarabunIT๙" w:hint="cs"/>
          <w:sz w:val="32"/>
          <w:szCs w:val="32"/>
          <w:cs/>
        </w:rPr>
        <w:t>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7046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 4     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คณะทำงาน/เลขานุการ</w:t>
      </w:r>
    </w:p>
    <w:p w:rsidR="0091799D" w:rsidRDefault="00C676A7" w:rsidP="00B4600E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99D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วิไล</w:t>
      </w:r>
      <w:proofErr w:type="spellStart"/>
      <w:r w:rsidR="00A87046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A870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87046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A87046">
        <w:rPr>
          <w:rFonts w:ascii="TH SarabunIT๙" w:hAnsi="TH SarabunIT๙" w:cs="TH SarabunIT๙" w:hint="cs"/>
          <w:sz w:val="32"/>
          <w:szCs w:val="32"/>
          <w:cs/>
        </w:rPr>
        <w:t>สุด</w:t>
      </w:r>
      <w:r w:rsidR="0091799D">
        <w:rPr>
          <w:rFonts w:ascii="TH SarabunIT๙" w:hAnsi="TH SarabunIT๙" w:cs="TH SarabunIT๙" w:hint="cs"/>
          <w:sz w:val="32"/>
          <w:szCs w:val="32"/>
          <w:cs/>
        </w:rPr>
        <w:tab/>
      </w:r>
      <w:r w:rsidR="0091799D">
        <w:rPr>
          <w:rFonts w:ascii="TH SarabunIT๙" w:hAnsi="TH SarabunIT๙" w:cs="TH SarabunIT๙" w:hint="cs"/>
          <w:sz w:val="32"/>
          <w:szCs w:val="32"/>
          <w:cs/>
        </w:rPr>
        <w:tab/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ab/>
      </w:r>
      <w:r w:rsidR="0091799D">
        <w:rPr>
          <w:rFonts w:ascii="TH SarabunIT๙" w:hAnsi="TH SarabunIT๙" w:cs="TH SarabunIT๙" w:hint="cs"/>
          <w:sz w:val="32"/>
          <w:szCs w:val="32"/>
          <w:cs/>
        </w:rPr>
        <w:tab/>
        <w:t>คณะทำงาน/ผู้ช่วยเลขานุการ</w:t>
      </w:r>
    </w:p>
    <w:p w:rsidR="0091799D" w:rsidRDefault="0091799D" w:rsidP="00B4600E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โดยให้คณะกรรมการ/คณะทำงานติดตามประเมินผลการควบคุมภายใน   รายงานผลการติดตามประเมินผลการควบคุมภายในของ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แล้วจัดส่งรายงานให้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B460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เพื่อรายงานคณะกรรมการ/คณะทำงานติดตามประเมินผลการควบคุมภายในเทศบาลตำบลท่างิ้ว  ภายในวันที่  20  ตุลาคม  2555  และให้ดำเนินการติดตามประเมินผลการควบคุมภายในของ</w:t>
      </w:r>
      <w:r w:rsidR="00A87046">
        <w:rPr>
          <w:rFonts w:ascii="TH SarabunIT๙" w:hAnsi="TH SarabunIT๙" w:cs="TH SarabunIT๙" w:hint="cs"/>
          <w:sz w:val="32"/>
          <w:szCs w:val="32"/>
          <w:cs/>
        </w:rPr>
        <w:t>กองช่างอ</w:t>
      </w:r>
      <w:r>
        <w:rPr>
          <w:rFonts w:ascii="TH SarabunIT๙" w:hAnsi="TH SarabunIT๙" w:cs="TH SarabunIT๙" w:hint="cs"/>
          <w:sz w:val="32"/>
          <w:szCs w:val="32"/>
          <w:cs/>
        </w:rPr>
        <w:t>ย่างต่อเนื่อง  รายงานผลต่อคณะกรรมการ/คณะทำงานติดตามประเมินผลการควบคุมภายในเทศบาลตำบลท่างิ้ว ทุกสิ้นไตรมาส</w:t>
      </w:r>
    </w:p>
    <w:p w:rsidR="004023CE" w:rsidRPr="004023CE" w:rsidRDefault="0091799D" w:rsidP="0091799D">
      <w:pPr>
        <w:ind w:left="720"/>
        <w:rPr>
          <w:rFonts w:ascii="TH SarabunIT๙" w:hAnsi="TH SarabunIT๙" w:cs="TH SarabunIT๙" w:hint="cs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EF0E85" w:rsidRDefault="0091799D" w:rsidP="0091799D">
      <w:pPr>
        <w:ind w:left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วันที่  22  สิงหาคม  พ.ศ.  2555</w:t>
      </w:r>
    </w:p>
    <w:p w:rsidR="00704CE5" w:rsidRDefault="00704CE5" w:rsidP="0091799D">
      <w:pPr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91799D" w:rsidRDefault="00704CE5" w:rsidP="00EF0E85">
      <w:pPr>
        <w:spacing w:after="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(นายชินกร  นาคนาศักดิ์)</w:t>
      </w:r>
    </w:p>
    <w:p w:rsidR="00704CE5" w:rsidRDefault="00704CE5" w:rsidP="00EF0E85">
      <w:pPr>
        <w:spacing w:after="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นายกเทศบาลตำบลท่างิ้ว</w:t>
      </w:r>
    </w:p>
    <w:p w:rsidR="002B6583" w:rsidRDefault="002B6583" w:rsidP="00EF0E85">
      <w:pPr>
        <w:spacing w:after="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6583" w:rsidRDefault="002B6583" w:rsidP="00EF0E85">
      <w:pPr>
        <w:spacing w:after="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6583" w:rsidRDefault="002B6583" w:rsidP="00EF0E85">
      <w:pPr>
        <w:spacing w:after="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6583" w:rsidRDefault="002B6583" w:rsidP="00EF0E85">
      <w:pPr>
        <w:spacing w:after="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E79B6" w:rsidRDefault="007E79B6" w:rsidP="002B658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E79B6" w:rsidRDefault="007E79B6" w:rsidP="002B658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E79B6" w:rsidRDefault="007E79B6" w:rsidP="002B658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E79B6" w:rsidRDefault="007E79B6" w:rsidP="002B658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6583" w:rsidRPr="003A451C" w:rsidRDefault="002B6583" w:rsidP="002B65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A451C">
        <w:rPr>
          <w:rFonts w:ascii="TH SarabunIT๙" w:hAnsi="TH SarabunIT๙" w:cs="TH SarabunIT๙"/>
          <w:sz w:val="32"/>
          <w:szCs w:val="32"/>
          <w:cs/>
        </w:rPr>
        <w:t>คำสั่งเทศบาลตำบลท่างิ้ว</w:t>
      </w:r>
    </w:p>
    <w:p w:rsidR="002B6583" w:rsidRPr="003A451C" w:rsidRDefault="002B6583" w:rsidP="002B65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A451C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339</w:t>
      </w:r>
      <w:r w:rsidRPr="003A451C">
        <w:rPr>
          <w:rFonts w:ascii="TH SarabunIT๙" w:hAnsi="TH SarabunIT๙" w:cs="TH SarabunIT๙"/>
          <w:sz w:val="32"/>
          <w:szCs w:val="32"/>
          <w:cs/>
        </w:rPr>
        <w:t xml:space="preserve">  /2555</w:t>
      </w:r>
    </w:p>
    <w:p w:rsidR="002B6583" w:rsidRDefault="002B6583" w:rsidP="002B658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3A451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แต่งตั้งคณะกรรมการและคณะทำงานติดตามประเมินผล</w:t>
      </w:r>
    </w:p>
    <w:p w:rsidR="002B6583" w:rsidRDefault="002B6583" w:rsidP="002B6583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  กองการศึกษา  เทศบาลตำบลท่างิ้ว</w:t>
      </w:r>
    </w:p>
    <w:p w:rsidR="002B6583" w:rsidRDefault="002B6583" w:rsidP="002B658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2B6583" w:rsidRDefault="002B6583" w:rsidP="002B658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ตามคำสั่งเทศบาลตำบลท่างิ้ว  ที่  312/2555  ลงวันที่  6  สิงหาคม  2555  ให้ทุกสำนัก/กองรายงานการติดตามประเมินผลการควบคุมภายใน  ตามระเบียบคณะกรรมการตรวจเงินแผ่นดิน  ว่าด้วยการกำหนดมาตรฐานการควบคุมภายใน  พ.ศ.  2544  (ข้อ  6)  แล้วรายงานผลต่อคณะกรรมการ/คณะทำงานติดตามประเมินผลการควบคุมภายในเทศบาลตำบลท่างิ้ว  ภายในวันที่  20  ตุลาคม  2555  นั้น</w:t>
      </w:r>
    </w:p>
    <w:p w:rsidR="002B6583" w:rsidRDefault="002B6583" w:rsidP="002B658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เพื่อให้การรายงานการติดตามประเมินผลการควบคุมภายในของกองการศึกษา  ดำเนินการด้วยความเรียบร้อย  ถูกต้องตามมาตรฐานการควบคุมภายใน  จึงขอแต่งตั้งคณะกรรมการ/คณะทำงานติดตามประเมินผลการควบคุมภายใน  ดังต่อไปนี้</w:t>
      </w:r>
    </w:p>
    <w:p w:rsidR="002B6583" w:rsidRPr="00A87046" w:rsidRDefault="002B6583" w:rsidP="002B6583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87046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สายชล</w:t>
      </w:r>
      <w:r w:rsidRPr="00A870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นักวิชาการศึกษา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7046">
        <w:rPr>
          <w:rFonts w:ascii="TH SarabunIT๙" w:hAnsi="TH SarabunIT๙" w:cs="TH SarabunIT๙" w:hint="cs"/>
          <w:sz w:val="32"/>
          <w:szCs w:val="32"/>
          <w:cs/>
        </w:rPr>
        <w:t xml:space="preserve">      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A8704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2B6583" w:rsidRDefault="002B6583" w:rsidP="002B6583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นางอมร  นาวารัตน์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</w:t>
      </w:r>
    </w:p>
    <w:p w:rsidR="002B6583" w:rsidRDefault="002B6583" w:rsidP="002B6583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เขตนคร            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</w:t>
      </w:r>
    </w:p>
    <w:p w:rsidR="002B6583" w:rsidRDefault="002B6583" w:rsidP="002B6583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นางศรีรัตน์  จันทร์ภักดี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คณะทำงาน/เลขานุการ</w:t>
      </w:r>
    </w:p>
    <w:p w:rsidR="002B6583" w:rsidRDefault="002B6583" w:rsidP="002B6583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นางสาวสุติมา  ลิบัง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คณะทำงาน/ผู้ช่วยเลขานุการ</w:t>
      </w:r>
    </w:p>
    <w:p w:rsidR="002B6583" w:rsidRDefault="002B6583" w:rsidP="002B6583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โดยให้คณะกรรมการ/คณะทำงานติดตามประเมินผลการควบคุมภายใน   รายงานผลการติดตามประเมินผลการควบคุมภายในของกองการศึกษา  แล้วจัดส่งรายงานให้ผู้อำนวยการกองการศึกษาทราบ  เพื่อรายงานคณะกรรมการ/คณะทำงานติดตามประเมินผลการควบคุมภายในเทศบาลตำบลท่างิ้ว  ภายในวันที่  20  ตุลาคม  2555  และให้ดำเนินการติดตามประเมินผลการควบคุมภายในของกองการศึกษาอย่างต่อเนื่อง  รายงานผลต่อคณะกรรมการ/คณะทำงานติดตามประเมินผลการควบคุมภายในเทศบาลตำบลท่างิ้ว ทุกสิ้นไตรมาส</w:t>
      </w:r>
    </w:p>
    <w:p w:rsidR="002B6583" w:rsidRPr="004023CE" w:rsidRDefault="002B6583" w:rsidP="002B6583">
      <w:pPr>
        <w:ind w:left="720"/>
        <w:rPr>
          <w:rFonts w:ascii="TH SarabunIT๙" w:hAnsi="TH SarabunIT๙" w:cs="TH SarabunIT๙" w:hint="cs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2B6583" w:rsidRDefault="002B6583" w:rsidP="002B6583">
      <w:pPr>
        <w:ind w:left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วันที่  22  สิงหาคม  พ.ศ.  2555</w:t>
      </w:r>
    </w:p>
    <w:p w:rsidR="002B6583" w:rsidRDefault="002B6583" w:rsidP="002B6583">
      <w:pPr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2B6583" w:rsidRDefault="002B6583" w:rsidP="002B6583">
      <w:pPr>
        <w:spacing w:after="0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(นายชินกร  นาคนาศักดิ์)</w:t>
      </w:r>
    </w:p>
    <w:p w:rsidR="002B6583" w:rsidRPr="0091799D" w:rsidRDefault="002B6583" w:rsidP="002B6583">
      <w:pPr>
        <w:spacing w:after="0"/>
        <w:ind w:left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นายกเทศบาลตำบลท่างิ้ว</w:t>
      </w:r>
    </w:p>
    <w:p w:rsidR="002B6583" w:rsidRPr="0091799D" w:rsidRDefault="002B6583" w:rsidP="00EF0E85">
      <w:pPr>
        <w:spacing w:after="0"/>
        <w:ind w:left="72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2B6583" w:rsidRPr="0091799D" w:rsidSect="004023CE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0B"/>
    <w:multiLevelType w:val="hybridMultilevel"/>
    <w:tmpl w:val="6A70D522"/>
    <w:lvl w:ilvl="0" w:tplc="856ACA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57CC0"/>
    <w:multiLevelType w:val="hybridMultilevel"/>
    <w:tmpl w:val="6A70D522"/>
    <w:lvl w:ilvl="0" w:tplc="856ACA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A451C"/>
    <w:rsid w:val="0002516B"/>
    <w:rsid w:val="001A389C"/>
    <w:rsid w:val="002271ED"/>
    <w:rsid w:val="002B6583"/>
    <w:rsid w:val="00382879"/>
    <w:rsid w:val="003A451C"/>
    <w:rsid w:val="004023CE"/>
    <w:rsid w:val="00437BBE"/>
    <w:rsid w:val="006D302F"/>
    <w:rsid w:val="00704CE5"/>
    <w:rsid w:val="007966E9"/>
    <w:rsid w:val="007E79B6"/>
    <w:rsid w:val="0091799D"/>
    <w:rsid w:val="00A643DA"/>
    <w:rsid w:val="00A87046"/>
    <w:rsid w:val="00B4600E"/>
    <w:rsid w:val="00C676A7"/>
    <w:rsid w:val="00E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2012-08-22T04:47:00Z</cp:lastPrinted>
  <dcterms:created xsi:type="dcterms:W3CDTF">2012-08-22T04:36:00Z</dcterms:created>
  <dcterms:modified xsi:type="dcterms:W3CDTF">2012-08-22T04:48:00Z</dcterms:modified>
</cp:coreProperties>
</file>